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29" w:rsidRPr="007F14C9" w:rsidRDefault="00A44229" w:rsidP="007F14C9">
      <w:pPr>
        <w:jc w:val="center"/>
        <w:rPr>
          <w:rFonts w:ascii="Times New Roman" w:hAnsi="Times New Roman" w:cs="Times New Roman"/>
          <w:sz w:val="28"/>
          <w:szCs w:val="24"/>
        </w:rPr>
      </w:pPr>
      <w:r w:rsidRPr="007F14C9">
        <w:rPr>
          <w:rFonts w:ascii="Times New Roman" w:hAnsi="Times New Roman" w:cs="Times New Roman"/>
          <w:sz w:val="28"/>
          <w:szCs w:val="24"/>
        </w:rPr>
        <w:t>Информация об инвестиционном</w:t>
      </w:r>
      <w:r w:rsidR="005D5078">
        <w:rPr>
          <w:rFonts w:ascii="Times New Roman" w:hAnsi="Times New Roman" w:cs="Times New Roman"/>
          <w:sz w:val="28"/>
          <w:szCs w:val="24"/>
        </w:rPr>
        <w:t xml:space="preserve"> </w:t>
      </w:r>
      <w:r w:rsidRPr="007F14C9">
        <w:rPr>
          <w:rFonts w:ascii="Times New Roman" w:hAnsi="Times New Roman" w:cs="Times New Roman"/>
          <w:sz w:val="28"/>
          <w:szCs w:val="24"/>
        </w:rPr>
        <w:t>проекте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1. Общие сведения об инвестиционных проектах</w:t>
            </w:r>
          </w:p>
        </w:tc>
        <w:tc>
          <w:tcPr>
            <w:tcW w:w="4786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8744E3">
        <w:trPr>
          <w:trHeight w:val="397"/>
        </w:trPr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Название хозяйствующего субъекта</w:t>
            </w:r>
          </w:p>
        </w:tc>
        <w:tc>
          <w:tcPr>
            <w:tcW w:w="4786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Название инвестиционного проекта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1102C2" w:rsidP="00274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2C2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водоотведения ливневых и паводковых вод от домовладений по ул</w:t>
            </w:r>
            <w:proofErr w:type="gramStart"/>
            <w:r w:rsidRPr="001102C2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102C2">
              <w:rPr>
                <w:rFonts w:ascii="Times New Roman" w:hAnsi="Times New Roman" w:cs="Times New Roman"/>
                <w:sz w:val="24"/>
                <w:szCs w:val="24"/>
              </w:rPr>
              <w:t>елезнодорожной в районе пересечения с ул.Лермонтовской, на участке от дома №79 до дома №84, по ул.Железнодорожной, ул.Лермонтовской, на участке от дома №122 до №134, ул.Демьяна Бедного, ул.Гайдара, ул.Балашовской, пер.Яшина, пер.Боткина в г.Тамбове</w:t>
            </w:r>
            <w:bookmarkStart w:id="0" w:name="_GoBack"/>
            <w:bookmarkEnd w:id="0"/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Отрасль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A74033" w:rsidP="004D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Полная стоимость проекта, тыс.</w:t>
            </w:r>
            <w:r w:rsidR="002E3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2E3BD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4786" w:type="dxa"/>
          </w:tcPr>
          <w:p w:rsidR="002B39EA" w:rsidRPr="007F14C9" w:rsidRDefault="0027470B" w:rsidP="00C5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проекта определится после разработки проектно-сметной документации.</w:t>
            </w:r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(собственные средства, заемные средства, бюджетные средства)</w:t>
            </w:r>
          </w:p>
        </w:tc>
        <w:tc>
          <w:tcPr>
            <w:tcW w:w="4786" w:type="dxa"/>
          </w:tcPr>
          <w:p w:rsidR="00A44229" w:rsidRPr="007F14C9" w:rsidRDefault="0027470B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не определены.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8744E3">
        <w:trPr>
          <w:trHeight w:val="397"/>
        </w:trPr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Срок окупаемости, месяцев</w:t>
            </w:r>
          </w:p>
        </w:tc>
        <w:tc>
          <w:tcPr>
            <w:tcW w:w="4786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8744E3">
        <w:trPr>
          <w:trHeight w:val="397"/>
        </w:trPr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Мощность проекта</w:t>
            </w:r>
          </w:p>
        </w:tc>
        <w:tc>
          <w:tcPr>
            <w:tcW w:w="4786" w:type="dxa"/>
          </w:tcPr>
          <w:p w:rsidR="00A44229" w:rsidRPr="007F14C9" w:rsidRDefault="0027470B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  <w:r w:rsidR="009460A2"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A44229" w:rsidRPr="007F14C9" w:rsidTr="008744E3">
        <w:trPr>
          <w:trHeight w:val="388"/>
        </w:trPr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мест, чел.</w:t>
            </w:r>
          </w:p>
        </w:tc>
        <w:tc>
          <w:tcPr>
            <w:tcW w:w="4786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2. Контактная информация 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E3012" w:rsidRDefault="007E3012" w:rsidP="007E3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  <w:p w:rsidR="00A44229" w:rsidRPr="007F14C9" w:rsidRDefault="007E3012" w:rsidP="007E3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МКУ «ДГД»</w:t>
            </w:r>
          </w:p>
        </w:tc>
      </w:tr>
      <w:tr w:rsidR="00A44229" w:rsidRPr="007F14C9" w:rsidTr="008744E3">
        <w:trPr>
          <w:trHeight w:val="397"/>
        </w:trPr>
        <w:tc>
          <w:tcPr>
            <w:tcW w:w="4785" w:type="dxa"/>
          </w:tcPr>
          <w:p w:rsidR="00A4422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8744E3" w:rsidRPr="007F14C9" w:rsidRDefault="008744E3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7E3012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7F14C9" w:rsidTr="008744E3">
        <w:trPr>
          <w:trHeight w:val="397"/>
        </w:trPr>
        <w:tc>
          <w:tcPr>
            <w:tcW w:w="4785" w:type="dxa"/>
          </w:tcPr>
          <w:p w:rsidR="00A4422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  <w:p w:rsidR="008744E3" w:rsidRPr="007F14C9" w:rsidRDefault="008744E3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7E3012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72-77-50</w:t>
            </w:r>
          </w:p>
        </w:tc>
      </w:tr>
      <w:tr w:rsidR="00A44229" w:rsidRPr="007F14C9" w:rsidTr="00362982"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7E3012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392000, г.Тамбов,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ул.Степана Разина/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0F8">
              <w:rPr>
                <w:rFonts w:ascii="Times New Roman" w:hAnsi="Times New Roman" w:cs="Times New Roman"/>
                <w:sz w:val="24"/>
                <w:szCs w:val="24"/>
              </w:rPr>
              <w:t>пер.Степана Разина,17/1, помещение 27</w:t>
            </w:r>
          </w:p>
        </w:tc>
      </w:tr>
      <w:tr w:rsidR="00A44229" w:rsidRPr="007F14C9" w:rsidTr="008744E3">
        <w:trPr>
          <w:trHeight w:val="397"/>
        </w:trPr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786" w:type="dxa"/>
          </w:tcPr>
          <w:p w:rsidR="00A44229" w:rsidRPr="007F14C9" w:rsidRDefault="007E3012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dgd06@inbox.ru</w:t>
            </w:r>
          </w:p>
        </w:tc>
      </w:tr>
      <w:tr w:rsidR="00A44229" w:rsidRPr="007F14C9" w:rsidTr="00362982">
        <w:tc>
          <w:tcPr>
            <w:tcW w:w="4785" w:type="dxa"/>
          </w:tcPr>
          <w:p w:rsidR="00A4422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Интернет-сайт</w:t>
            </w:r>
          </w:p>
          <w:p w:rsidR="008744E3" w:rsidRPr="007F14C9" w:rsidRDefault="008744E3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229" w:rsidRPr="007F14C9" w:rsidTr="008744E3">
        <w:trPr>
          <w:trHeight w:val="1644"/>
        </w:trPr>
        <w:tc>
          <w:tcPr>
            <w:tcW w:w="4785" w:type="dxa"/>
          </w:tcPr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3. Краткое описание инвестиционного проекта</w:t>
            </w:r>
          </w:p>
          <w:p w:rsidR="00A44229" w:rsidRPr="007F14C9" w:rsidRDefault="00A44229" w:rsidP="0036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44229" w:rsidRPr="007F14C9" w:rsidRDefault="00CD70EF" w:rsidP="00874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8744E3">
              <w:rPr>
                <w:rFonts w:ascii="Times New Roman" w:hAnsi="Times New Roman" w:cs="Times New Roman"/>
                <w:sz w:val="24"/>
                <w:szCs w:val="24"/>
              </w:rPr>
              <w:t xml:space="preserve">системы водоотведения </w:t>
            </w: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позволит уменьшить разрушительное влияние поверхностных вод на состояние дорожного покрытия </w:t>
            </w:r>
            <w:r w:rsidR="008744E3"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, защитить </w:t>
            </w:r>
            <w:r w:rsidR="008744E3">
              <w:rPr>
                <w:rFonts w:ascii="Times New Roman" w:hAnsi="Times New Roman" w:cs="Times New Roman"/>
                <w:sz w:val="24"/>
                <w:szCs w:val="24"/>
              </w:rPr>
              <w:t>домовладения</w:t>
            </w: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 xml:space="preserve"> от подтоплени</w:t>
            </w:r>
            <w:r w:rsidR="008744E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14C9">
              <w:rPr>
                <w:rFonts w:ascii="Times New Roman" w:hAnsi="Times New Roman" w:cs="Times New Roman"/>
                <w:sz w:val="24"/>
                <w:szCs w:val="24"/>
              </w:rPr>
              <w:t>, повысить благоу</w:t>
            </w:r>
            <w:r w:rsidR="008744E3">
              <w:rPr>
                <w:rFonts w:ascii="Times New Roman" w:hAnsi="Times New Roman" w:cs="Times New Roman"/>
                <w:sz w:val="24"/>
                <w:szCs w:val="24"/>
              </w:rPr>
              <w:t>стройство городской территории.</w:t>
            </w:r>
          </w:p>
        </w:tc>
      </w:tr>
    </w:tbl>
    <w:p w:rsidR="00A44229" w:rsidRPr="007F14C9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p w:rsidR="00A44229" w:rsidRPr="007F14C9" w:rsidRDefault="00A44229" w:rsidP="00A44229">
      <w:pPr>
        <w:rPr>
          <w:rFonts w:ascii="Times New Roman" w:hAnsi="Times New Roman" w:cs="Times New Roman"/>
          <w:sz w:val="24"/>
          <w:szCs w:val="24"/>
        </w:rPr>
      </w:pPr>
    </w:p>
    <w:sectPr w:rsidR="00A44229" w:rsidRPr="007F14C9" w:rsidSect="009E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A7"/>
    <w:rsid w:val="001102C2"/>
    <w:rsid w:val="001B3DA8"/>
    <w:rsid w:val="00211252"/>
    <w:rsid w:val="0027470B"/>
    <w:rsid w:val="00291A85"/>
    <w:rsid w:val="002B1CCA"/>
    <w:rsid w:val="002B39EA"/>
    <w:rsid w:val="002E3BDD"/>
    <w:rsid w:val="002E40E4"/>
    <w:rsid w:val="004B3AB9"/>
    <w:rsid w:val="004D0B77"/>
    <w:rsid w:val="005D5078"/>
    <w:rsid w:val="007E3012"/>
    <w:rsid w:val="007F14C9"/>
    <w:rsid w:val="00805BD8"/>
    <w:rsid w:val="008744E3"/>
    <w:rsid w:val="009460A2"/>
    <w:rsid w:val="009E1976"/>
    <w:rsid w:val="009E2557"/>
    <w:rsid w:val="00A44229"/>
    <w:rsid w:val="00A579A7"/>
    <w:rsid w:val="00A74033"/>
    <w:rsid w:val="00B45CD9"/>
    <w:rsid w:val="00C50BE1"/>
    <w:rsid w:val="00CD70EF"/>
    <w:rsid w:val="00D5673D"/>
    <w:rsid w:val="00FA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Артем</cp:lastModifiedBy>
  <cp:revision>3</cp:revision>
  <cp:lastPrinted>2018-07-03T05:56:00Z</cp:lastPrinted>
  <dcterms:created xsi:type="dcterms:W3CDTF">2020-02-25T07:13:00Z</dcterms:created>
  <dcterms:modified xsi:type="dcterms:W3CDTF">2020-02-25T07:14:00Z</dcterms:modified>
</cp:coreProperties>
</file>